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98C" w:rsidRPr="0005010D" w:rsidRDefault="00C3298C" w:rsidP="00C3298C">
      <w:pPr>
        <w:spacing w:line="360" w:lineRule="auto"/>
        <w:jc w:val="center"/>
        <w:rPr>
          <w:rFonts w:eastAsia="Times New Roman"/>
        </w:rPr>
      </w:pPr>
      <w:r w:rsidRPr="0005010D">
        <w:rPr>
          <w:rFonts w:eastAsia="Times New Roman"/>
        </w:rPr>
        <w:t xml:space="preserve">ФИНАНСОВОЕ УПРАВЛЕНИЕ </w:t>
      </w:r>
    </w:p>
    <w:p w:rsidR="00C3298C" w:rsidRPr="0005010D" w:rsidRDefault="00C3298C" w:rsidP="00C3298C">
      <w:pPr>
        <w:spacing w:line="360" w:lineRule="auto"/>
        <w:jc w:val="center"/>
        <w:rPr>
          <w:rFonts w:eastAsia="Times New Roman"/>
        </w:rPr>
      </w:pPr>
      <w:r w:rsidRPr="0005010D">
        <w:rPr>
          <w:rFonts w:eastAsia="Times New Roman"/>
        </w:rPr>
        <w:t>АДМИНИСТРАЦИИ ГОРОДСКОГО ОКРУГА ФРЯЗИНО</w:t>
      </w:r>
    </w:p>
    <w:p w:rsidR="00D73D9A" w:rsidRDefault="00D73D9A">
      <w:pPr>
        <w:pStyle w:val="ConsPlusTitle"/>
        <w:jc w:val="center"/>
      </w:pPr>
    </w:p>
    <w:p w:rsidR="00C3298C" w:rsidRPr="0005010D" w:rsidRDefault="00C3298C" w:rsidP="00C3298C">
      <w:pPr>
        <w:spacing w:line="360" w:lineRule="auto"/>
        <w:jc w:val="center"/>
        <w:rPr>
          <w:rFonts w:eastAsia="Times New Roman"/>
          <w:b/>
          <w:sz w:val="32"/>
          <w:szCs w:val="32"/>
        </w:rPr>
      </w:pPr>
      <w:r w:rsidRPr="0005010D">
        <w:rPr>
          <w:rFonts w:eastAsia="Times New Roman"/>
          <w:b/>
          <w:sz w:val="32"/>
          <w:szCs w:val="32"/>
        </w:rPr>
        <w:t>Р А С П О Р Я Ж Е Н И Е</w:t>
      </w:r>
    </w:p>
    <w:p w:rsidR="00C3298C" w:rsidRDefault="007B0976" w:rsidP="00C3298C">
      <w:pPr>
        <w:spacing w:line="360" w:lineRule="auto"/>
        <w:jc w:val="center"/>
        <w:rPr>
          <w:rFonts w:eastAsia="Times New Roman"/>
        </w:rPr>
      </w:pPr>
      <w:r>
        <w:rPr>
          <w:rFonts w:eastAsia="Times New Roman"/>
        </w:rPr>
        <w:t>от__17.01.2020</w:t>
      </w:r>
      <w:r w:rsidR="00C3298C">
        <w:rPr>
          <w:rFonts w:eastAsia="Times New Roman"/>
        </w:rPr>
        <w:t xml:space="preserve">__ </w:t>
      </w:r>
      <w:r>
        <w:rPr>
          <w:rFonts w:eastAsia="Times New Roman"/>
        </w:rPr>
        <w:t>№___17</w:t>
      </w:r>
      <w:r w:rsidR="00C3298C" w:rsidRPr="00AC100E">
        <w:rPr>
          <w:rFonts w:eastAsia="Times New Roman"/>
        </w:rPr>
        <w:t>_</w:t>
      </w:r>
      <w:r w:rsidR="00C3298C">
        <w:rPr>
          <w:rFonts w:eastAsia="Times New Roman"/>
        </w:rPr>
        <w:t>__</w:t>
      </w:r>
    </w:p>
    <w:p w:rsidR="00D73D9A" w:rsidRDefault="00D73D9A">
      <w:pPr>
        <w:pStyle w:val="ConsPlusTitle"/>
        <w:jc w:val="center"/>
      </w:pPr>
    </w:p>
    <w:p w:rsidR="008D4D6F" w:rsidRDefault="008D4D6F">
      <w:pPr>
        <w:pStyle w:val="ConsPlusTitle"/>
        <w:jc w:val="center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901D21" w:rsidTr="00AA4A4C">
        <w:tc>
          <w:tcPr>
            <w:tcW w:w="5211" w:type="dxa"/>
          </w:tcPr>
          <w:p w:rsidR="008D4D6F" w:rsidRDefault="00901D21" w:rsidP="008D4D6F">
            <w:pPr>
              <w:pStyle w:val="ConsPlusTitle"/>
              <w:jc w:val="both"/>
              <w:rPr>
                <w:b w:val="0"/>
              </w:rPr>
            </w:pPr>
            <w:r>
              <w:rPr>
                <w:b w:val="0"/>
              </w:rPr>
              <w:t xml:space="preserve">Об утверждении Порядка </w:t>
            </w:r>
            <w:r w:rsidR="008D4D6F">
              <w:rPr>
                <w:b w:val="0"/>
              </w:rPr>
              <w:t>проведения мониторинга качества финансового менеджмента главных р</w:t>
            </w:r>
            <w:bookmarkStart w:id="0" w:name="_GoBack"/>
            <w:bookmarkEnd w:id="0"/>
            <w:r w:rsidR="008D4D6F">
              <w:rPr>
                <w:b w:val="0"/>
              </w:rPr>
              <w:t>аспорядителей средств бюджета городского округа Фрязино, главных администраторов доходов бюджета городского округа Фрязино, главных администраторов источников финансирования дефицита бюджета городского округа Фрязино</w:t>
            </w:r>
          </w:p>
          <w:p w:rsidR="00C3298C" w:rsidRPr="00C3298C" w:rsidRDefault="00C3298C" w:rsidP="00C3298C">
            <w:pPr>
              <w:widowControl w:val="0"/>
              <w:autoSpaceDE w:val="0"/>
              <w:autoSpaceDN w:val="0"/>
              <w:adjustRightInd w:val="0"/>
              <w:spacing w:line="312" w:lineRule="auto"/>
              <w:rPr>
                <w:rFonts w:cs="Times New Roman"/>
                <w:i/>
                <w:sz w:val="24"/>
                <w:szCs w:val="24"/>
              </w:rPr>
            </w:pPr>
            <w:r w:rsidRPr="00D70B37">
              <w:rPr>
                <w:i/>
                <w:sz w:val="24"/>
                <w:szCs w:val="24"/>
              </w:rPr>
              <w:t>(в ред.</w:t>
            </w:r>
            <w:r w:rsidRPr="00C3298C">
              <w:rPr>
                <w:i/>
                <w:sz w:val="24"/>
                <w:szCs w:val="24"/>
              </w:rPr>
              <w:t xml:space="preserve"> Распоряжения Финансов</w:t>
            </w:r>
            <w:r w:rsidR="00D70B37" w:rsidRPr="00D70B37">
              <w:rPr>
                <w:i/>
                <w:sz w:val="24"/>
                <w:szCs w:val="24"/>
              </w:rPr>
              <w:t xml:space="preserve">ого управления </w:t>
            </w:r>
            <w:proofErr w:type="spellStart"/>
            <w:r w:rsidR="00D70B37" w:rsidRPr="00D70B37">
              <w:rPr>
                <w:i/>
                <w:sz w:val="24"/>
                <w:szCs w:val="24"/>
              </w:rPr>
              <w:t>г.о.Фрязино</w:t>
            </w:r>
            <w:proofErr w:type="spellEnd"/>
            <w:r w:rsidR="00D70B37" w:rsidRPr="00D70B37">
              <w:rPr>
                <w:i/>
                <w:sz w:val="24"/>
                <w:szCs w:val="24"/>
              </w:rPr>
              <w:t xml:space="preserve"> от 28</w:t>
            </w:r>
            <w:r w:rsidRPr="00C3298C">
              <w:rPr>
                <w:i/>
                <w:sz w:val="24"/>
                <w:szCs w:val="24"/>
              </w:rPr>
              <w:t>.01.2026</w:t>
            </w:r>
            <w:r w:rsidR="000E66AD">
              <w:rPr>
                <w:i/>
                <w:sz w:val="24"/>
                <w:szCs w:val="24"/>
              </w:rPr>
              <w:t xml:space="preserve"> №</w:t>
            </w:r>
            <w:r w:rsidR="00106EFE">
              <w:rPr>
                <w:i/>
                <w:sz w:val="24"/>
                <w:szCs w:val="24"/>
              </w:rPr>
              <w:t>3</w:t>
            </w:r>
            <w:r w:rsidRPr="00C3298C">
              <w:rPr>
                <w:i/>
                <w:sz w:val="24"/>
                <w:szCs w:val="24"/>
              </w:rPr>
              <w:t>)</w:t>
            </w:r>
          </w:p>
          <w:p w:rsidR="00901D21" w:rsidRPr="00C3298C" w:rsidRDefault="00901D21" w:rsidP="00AA4A4C">
            <w:pPr>
              <w:pStyle w:val="ConsPlusTitle"/>
              <w:jc w:val="both"/>
              <w:rPr>
                <w:b w:val="0"/>
              </w:rPr>
            </w:pPr>
          </w:p>
        </w:tc>
      </w:tr>
    </w:tbl>
    <w:p w:rsidR="00D73D9A" w:rsidRDefault="00D73D9A">
      <w:pPr>
        <w:pStyle w:val="ConsPlusNormal"/>
      </w:pPr>
    </w:p>
    <w:p w:rsidR="00D73D9A" w:rsidRDefault="008D4D6F">
      <w:pPr>
        <w:pStyle w:val="ConsPlusNormal"/>
        <w:ind w:firstLine="540"/>
        <w:jc w:val="both"/>
      </w:pPr>
      <w:r>
        <w:t>В соответствии со статьей 160.2-1 Бюджетного кодекса Российской Федерации:</w:t>
      </w:r>
    </w:p>
    <w:p w:rsidR="008D4D6F" w:rsidRDefault="008D4D6F">
      <w:pPr>
        <w:pStyle w:val="ConsPlusNormal"/>
        <w:ind w:firstLine="540"/>
        <w:jc w:val="both"/>
      </w:pPr>
    </w:p>
    <w:p w:rsidR="00D73D9A" w:rsidRDefault="00D73D9A" w:rsidP="00AA4A4C">
      <w:pPr>
        <w:pStyle w:val="ConsPlusTitle"/>
        <w:ind w:firstLine="540"/>
        <w:jc w:val="both"/>
        <w:rPr>
          <w:b w:val="0"/>
        </w:rPr>
      </w:pPr>
      <w:r w:rsidRPr="00AA4A4C">
        <w:rPr>
          <w:b w:val="0"/>
        </w:rPr>
        <w:t xml:space="preserve">1. </w:t>
      </w:r>
      <w:r w:rsidR="00FA6BC2" w:rsidRPr="00AA4A4C">
        <w:rPr>
          <w:b w:val="0"/>
        </w:rPr>
        <w:t xml:space="preserve">Утвердить прилагаемый </w:t>
      </w:r>
      <w:hyperlink w:anchor="P29" w:history="1">
        <w:r w:rsidR="00FA6BC2" w:rsidRPr="00AA4A4C">
          <w:rPr>
            <w:b w:val="0"/>
          </w:rPr>
          <w:t>Порядок</w:t>
        </w:r>
      </w:hyperlink>
      <w:r w:rsidR="00FA6BC2" w:rsidRPr="00AA4A4C">
        <w:rPr>
          <w:b w:val="0"/>
        </w:rPr>
        <w:t xml:space="preserve"> </w:t>
      </w:r>
      <w:r w:rsidR="008D4D6F">
        <w:rPr>
          <w:b w:val="0"/>
        </w:rPr>
        <w:t>проведения мониторинга качества финансового менеджмента главных распорядителей средств бюджета городского округа Фрязино, главных администраторов доходов бюджета городского округа Фрязино, главных администраторов источников финансирования дефицита бюджета городского округа Фрязино.</w:t>
      </w:r>
    </w:p>
    <w:p w:rsidR="008D4D6F" w:rsidRDefault="008D4D6F">
      <w:pPr>
        <w:pStyle w:val="ConsPlusNormal"/>
        <w:ind w:firstLine="540"/>
        <w:jc w:val="both"/>
      </w:pPr>
    </w:p>
    <w:p w:rsidR="00D73D9A" w:rsidRDefault="008D4D6F">
      <w:pPr>
        <w:pStyle w:val="ConsPlusNormal"/>
        <w:ind w:firstLine="540"/>
        <w:jc w:val="both"/>
      </w:pPr>
      <w:r>
        <w:t>2</w:t>
      </w:r>
      <w:r w:rsidR="00D73D9A">
        <w:t>. Контроль за выполнением настоящего распоряжения оставляю за собой.</w:t>
      </w:r>
    </w:p>
    <w:p w:rsidR="00D73D9A" w:rsidRDefault="00D73D9A">
      <w:pPr>
        <w:pStyle w:val="ConsPlusNormal"/>
        <w:ind w:firstLine="540"/>
        <w:jc w:val="both"/>
      </w:pPr>
    </w:p>
    <w:p w:rsidR="00D73D9A" w:rsidRDefault="00D73D9A">
      <w:pPr>
        <w:pStyle w:val="ConsPlusNormal"/>
        <w:ind w:firstLine="540"/>
        <w:jc w:val="both"/>
      </w:pPr>
    </w:p>
    <w:p w:rsidR="008D4D6F" w:rsidRDefault="008D4D6F">
      <w:pPr>
        <w:pStyle w:val="ConsPlusNormal"/>
        <w:ind w:firstLine="540"/>
        <w:jc w:val="both"/>
      </w:pPr>
    </w:p>
    <w:p w:rsidR="00D73D9A" w:rsidRDefault="00D73D9A">
      <w:pPr>
        <w:pStyle w:val="ConsPlusNormal"/>
        <w:ind w:firstLine="540"/>
        <w:jc w:val="both"/>
      </w:pPr>
    </w:p>
    <w:p w:rsidR="008D4D6F" w:rsidRDefault="008D4D6F">
      <w:pPr>
        <w:pStyle w:val="ConsPlusNormal"/>
        <w:ind w:firstLine="540"/>
        <w:jc w:val="both"/>
      </w:pPr>
    </w:p>
    <w:p w:rsidR="00D73D9A" w:rsidRDefault="00D73D9A">
      <w:pPr>
        <w:pStyle w:val="ConsPlusNormal"/>
        <w:ind w:firstLine="540"/>
        <w:jc w:val="both"/>
      </w:pPr>
    </w:p>
    <w:p w:rsidR="00D73D9A" w:rsidRDefault="00D73D9A" w:rsidP="00DF046B">
      <w:pPr>
        <w:pStyle w:val="ConsPlusNormal"/>
        <w:jc w:val="both"/>
      </w:pPr>
      <w:r>
        <w:t>Начальник управления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F046B">
        <w:tab/>
      </w:r>
      <w:r>
        <w:t>Ю.В. Кузнецов</w:t>
      </w:r>
    </w:p>
    <w:p w:rsidR="00DF046B" w:rsidRDefault="00DF046B" w:rsidP="00DF046B">
      <w:pPr>
        <w:pStyle w:val="ConsPlusNormal"/>
        <w:jc w:val="both"/>
      </w:pPr>
    </w:p>
    <w:sectPr w:rsidR="00DF046B" w:rsidSect="00EC1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BC2"/>
    <w:rsid w:val="000E66AD"/>
    <w:rsid w:val="00106EFE"/>
    <w:rsid w:val="001368F8"/>
    <w:rsid w:val="001B368A"/>
    <w:rsid w:val="001C73CA"/>
    <w:rsid w:val="00383771"/>
    <w:rsid w:val="003D2B9F"/>
    <w:rsid w:val="005017C8"/>
    <w:rsid w:val="005D6431"/>
    <w:rsid w:val="00715E08"/>
    <w:rsid w:val="007B0976"/>
    <w:rsid w:val="008D4D6F"/>
    <w:rsid w:val="00901D21"/>
    <w:rsid w:val="0097314A"/>
    <w:rsid w:val="00AA4A4C"/>
    <w:rsid w:val="00B62B59"/>
    <w:rsid w:val="00C07A7D"/>
    <w:rsid w:val="00C3298C"/>
    <w:rsid w:val="00C62E76"/>
    <w:rsid w:val="00D70B37"/>
    <w:rsid w:val="00D73D9A"/>
    <w:rsid w:val="00DD1A82"/>
    <w:rsid w:val="00DF046B"/>
    <w:rsid w:val="00E655CD"/>
    <w:rsid w:val="00F22121"/>
    <w:rsid w:val="00FA6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F4287"/>
  <w15:docId w15:val="{744B87C6-C7A1-4DF1-B5DB-D5F9685F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6BC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A6BC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FA6B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2E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2E7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901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9119F-D69D-4476-A867-EEDBF57B8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</dc:creator>
  <cp:lastModifiedBy>Владелец</cp:lastModifiedBy>
  <cp:revision>6</cp:revision>
  <cp:lastPrinted>2016-01-21T13:48:00Z</cp:lastPrinted>
  <dcterms:created xsi:type="dcterms:W3CDTF">2026-01-27T06:58:00Z</dcterms:created>
  <dcterms:modified xsi:type="dcterms:W3CDTF">2026-01-28T09:32:00Z</dcterms:modified>
</cp:coreProperties>
</file>